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A6" w:rsidRPr="007B63A6" w:rsidRDefault="007B63A6" w:rsidP="007B63A6">
      <w:pPr>
        <w:spacing w:line="240" w:lineRule="auto"/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Муниципальное бюджетное общеобразовательное учреждение</w:t>
      </w:r>
    </w:p>
    <w:p w:rsidR="007B63A6" w:rsidRPr="007B63A6" w:rsidRDefault="007B63A6" w:rsidP="007B63A6">
      <w:pPr>
        <w:spacing w:line="240" w:lineRule="auto"/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«Средняя общеобразовательная школа №54»</w:t>
      </w:r>
    </w:p>
    <w:p w:rsidR="007B63A6" w:rsidRPr="007B63A6" w:rsidRDefault="007B63A6" w:rsidP="007B63A6">
      <w:pPr>
        <w:spacing w:line="240" w:lineRule="auto"/>
        <w:jc w:val="center"/>
        <w:rPr>
          <w:rFonts w:ascii="Times New Roman" w:hAnsi="Times New Roman"/>
          <w:u w:val="single"/>
        </w:rPr>
      </w:pPr>
    </w:p>
    <w:p w:rsidR="007B63A6" w:rsidRPr="007B63A6" w:rsidRDefault="007B63A6" w:rsidP="007B63A6">
      <w:pPr>
        <w:jc w:val="center"/>
        <w:rPr>
          <w:rFonts w:ascii="Times New Roman" w:hAnsi="Times New Roman"/>
          <w:b/>
        </w:rPr>
      </w:pPr>
    </w:p>
    <w:p w:rsidR="007B63A6" w:rsidRPr="007B63A6" w:rsidRDefault="007B63A6" w:rsidP="007B63A6">
      <w:pPr>
        <w:jc w:val="center"/>
        <w:rPr>
          <w:rFonts w:ascii="Times New Roman" w:hAnsi="Times New Roman"/>
          <w:b/>
        </w:rPr>
      </w:pPr>
    </w:p>
    <w:p w:rsidR="007B63A6" w:rsidRPr="007B63A6" w:rsidRDefault="007B63A6" w:rsidP="007B63A6">
      <w:pPr>
        <w:jc w:val="center"/>
        <w:rPr>
          <w:rFonts w:ascii="Times New Roman" w:hAnsi="Times New Roman"/>
          <w:b/>
          <w:smallCaps/>
          <w:u w:val="single"/>
        </w:rPr>
      </w:pPr>
      <w:r w:rsidRPr="007B63A6">
        <w:rPr>
          <w:rFonts w:ascii="Times New Roman" w:hAnsi="Times New Roman"/>
          <w:b/>
          <w:smallCaps/>
        </w:rPr>
        <w:t xml:space="preserve">Рабочая   </w:t>
      </w:r>
      <w:r w:rsidRPr="007B63A6">
        <w:rPr>
          <w:rFonts w:ascii="Times New Roman" w:hAnsi="Times New Roman"/>
          <w:b/>
          <w:smallCaps/>
          <w:color w:val="000000"/>
        </w:rPr>
        <w:t>программа</w:t>
      </w:r>
    </w:p>
    <w:p w:rsidR="007B63A6" w:rsidRPr="007B63A6" w:rsidRDefault="007B63A6" w:rsidP="007B63A6">
      <w:pPr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по технологии</w:t>
      </w:r>
    </w:p>
    <w:p w:rsidR="007B63A6" w:rsidRPr="007B63A6" w:rsidRDefault="007B63A6" w:rsidP="007B63A6">
      <w:pPr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для  4 класса</w:t>
      </w:r>
    </w:p>
    <w:p w:rsidR="007B63A6" w:rsidRPr="007B63A6" w:rsidRDefault="007B63A6" w:rsidP="007B63A6">
      <w:pPr>
        <w:jc w:val="center"/>
        <w:rPr>
          <w:rFonts w:ascii="Times New Roman" w:hAnsi="Times New Roman"/>
        </w:rPr>
      </w:pPr>
    </w:p>
    <w:p w:rsidR="007B63A6" w:rsidRPr="007B63A6" w:rsidRDefault="007B63A6" w:rsidP="007B63A6">
      <w:pPr>
        <w:rPr>
          <w:rFonts w:ascii="Times New Roman" w:hAnsi="Times New Roman"/>
        </w:rPr>
      </w:pPr>
      <w:r w:rsidRPr="007B63A6">
        <w:rPr>
          <w:rFonts w:ascii="Times New Roman" w:hAnsi="Times New Roman"/>
        </w:rPr>
        <w:t>Рабочая программа составлена на основе программы: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«Технология»  1– 4 класс УМК «Школа России».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 xml:space="preserve">Авторы  программы: </w:t>
      </w:r>
      <w:proofErr w:type="spellStart"/>
      <w:r w:rsidRPr="007B63A6">
        <w:rPr>
          <w:rFonts w:ascii="Times New Roman" w:hAnsi="Times New Roman"/>
        </w:rPr>
        <w:t>Роговцева</w:t>
      </w:r>
      <w:proofErr w:type="spellEnd"/>
      <w:r w:rsidRPr="007B63A6">
        <w:rPr>
          <w:rFonts w:ascii="Times New Roman" w:hAnsi="Times New Roman"/>
        </w:rPr>
        <w:t xml:space="preserve"> Н.И., Богданова Н.В., </w:t>
      </w:r>
      <w:proofErr w:type="spellStart"/>
      <w:r w:rsidRPr="007B63A6">
        <w:rPr>
          <w:rFonts w:ascii="Times New Roman" w:hAnsi="Times New Roman"/>
        </w:rPr>
        <w:t>Фрейтаг</w:t>
      </w:r>
      <w:proofErr w:type="spellEnd"/>
      <w:r w:rsidRPr="007B63A6">
        <w:rPr>
          <w:rFonts w:ascii="Times New Roman" w:hAnsi="Times New Roman"/>
        </w:rPr>
        <w:t xml:space="preserve"> И.П., Добромыслова Н.В., Шипилова Н.В.</w:t>
      </w:r>
    </w:p>
    <w:p w:rsidR="007B63A6" w:rsidRPr="007B63A6" w:rsidRDefault="007B63A6" w:rsidP="007B63A6">
      <w:pPr>
        <w:rPr>
          <w:rFonts w:ascii="Times New Roman" w:hAnsi="Times New Roman"/>
          <w:u w:val="single"/>
        </w:rPr>
      </w:pPr>
    </w:p>
    <w:p w:rsidR="007B63A6" w:rsidRPr="007B63A6" w:rsidRDefault="007B63A6" w:rsidP="007B63A6">
      <w:pPr>
        <w:spacing w:line="240" w:lineRule="auto"/>
        <w:ind w:right="100"/>
        <w:rPr>
          <w:rFonts w:ascii="Times New Roman" w:hAnsi="Times New Roman"/>
        </w:rPr>
      </w:pPr>
    </w:p>
    <w:p w:rsidR="007B63A6" w:rsidRPr="007B63A6" w:rsidRDefault="007B63A6" w:rsidP="007B63A6">
      <w:pPr>
        <w:spacing w:line="240" w:lineRule="auto"/>
        <w:jc w:val="right"/>
        <w:rPr>
          <w:rFonts w:ascii="Times New Roman" w:hAnsi="Times New Roman"/>
        </w:rPr>
      </w:pPr>
    </w:p>
    <w:p w:rsidR="007B63A6" w:rsidRPr="007B63A6" w:rsidRDefault="007B63A6" w:rsidP="007B63A6">
      <w:pPr>
        <w:spacing w:line="240" w:lineRule="auto"/>
        <w:jc w:val="right"/>
        <w:rPr>
          <w:rFonts w:ascii="Times New Roman" w:hAnsi="Times New Roman"/>
        </w:rPr>
      </w:pPr>
      <w:r w:rsidRPr="007B63A6">
        <w:rPr>
          <w:rFonts w:ascii="Times New Roman" w:hAnsi="Times New Roman"/>
        </w:rPr>
        <w:t xml:space="preserve">Автор – составитель  </w:t>
      </w:r>
    </w:p>
    <w:p w:rsidR="007B63A6" w:rsidRPr="007B63A6" w:rsidRDefault="007B63A6" w:rsidP="007B63A6">
      <w:pPr>
        <w:spacing w:line="240" w:lineRule="auto"/>
        <w:jc w:val="right"/>
        <w:rPr>
          <w:rFonts w:ascii="Times New Roman" w:hAnsi="Times New Roman"/>
        </w:rPr>
      </w:pPr>
      <w:r w:rsidRPr="007B63A6">
        <w:rPr>
          <w:rFonts w:ascii="Times New Roman" w:hAnsi="Times New Roman"/>
        </w:rPr>
        <w:t>рабочей программы</w:t>
      </w:r>
    </w:p>
    <w:p w:rsidR="007B63A6" w:rsidRPr="007B63A6" w:rsidRDefault="007B63A6" w:rsidP="007B63A6">
      <w:pPr>
        <w:spacing w:line="240" w:lineRule="auto"/>
        <w:jc w:val="right"/>
        <w:rPr>
          <w:rFonts w:ascii="Times New Roman" w:hAnsi="Times New Roman"/>
        </w:rPr>
      </w:pPr>
      <w:r w:rsidRPr="007B63A6">
        <w:rPr>
          <w:rFonts w:ascii="Times New Roman" w:hAnsi="Times New Roman"/>
        </w:rPr>
        <w:t>учитель начальных классов</w:t>
      </w:r>
    </w:p>
    <w:p w:rsidR="007B63A6" w:rsidRPr="007B63A6" w:rsidRDefault="007B63A6" w:rsidP="007B63A6">
      <w:pPr>
        <w:spacing w:line="240" w:lineRule="auto"/>
        <w:jc w:val="right"/>
        <w:rPr>
          <w:rFonts w:ascii="Times New Roman" w:hAnsi="Times New Roman"/>
          <w:b/>
        </w:rPr>
      </w:pPr>
      <w:proofErr w:type="spellStart"/>
      <w:r w:rsidRPr="007B63A6">
        <w:rPr>
          <w:rFonts w:ascii="Times New Roman" w:hAnsi="Times New Roman"/>
          <w:b/>
        </w:rPr>
        <w:t>Н.Ю.Сметанникова</w:t>
      </w:r>
      <w:proofErr w:type="spellEnd"/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</w:p>
    <w:p w:rsidR="007B63A6" w:rsidRPr="007B63A6" w:rsidRDefault="007B63A6" w:rsidP="007B63A6">
      <w:pPr>
        <w:spacing w:line="240" w:lineRule="auto"/>
        <w:rPr>
          <w:rFonts w:ascii="Times New Roman" w:hAnsi="Times New Roman"/>
          <w:u w:val="single"/>
        </w:rPr>
      </w:pPr>
      <w:r w:rsidRPr="007B63A6">
        <w:rPr>
          <w:rFonts w:ascii="Times New Roman" w:hAnsi="Times New Roman"/>
        </w:rPr>
        <w:t>Обсуждено на заседании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методического объединения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Протокол №5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Руководитель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Т. Г. Паутова ______________</w:t>
      </w:r>
    </w:p>
    <w:p w:rsidR="007B63A6" w:rsidRPr="007B63A6" w:rsidRDefault="007B63A6" w:rsidP="007B63A6">
      <w:pPr>
        <w:spacing w:line="240" w:lineRule="auto"/>
        <w:ind w:left="-426" w:firstLine="426"/>
        <w:rPr>
          <w:rFonts w:ascii="Times New Roman" w:hAnsi="Times New Roman"/>
        </w:rPr>
      </w:pPr>
      <w:r w:rsidRPr="007B63A6">
        <w:rPr>
          <w:rFonts w:ascii="Times New Roman" w:hAnsi="Times New Roman"/>
        </w:rPr>
        <w:t>Утверждено на педагогическом совете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Протокол №5</w:t>
      </w:r>
    </w:p>
    <w:p w:rsidR="007B63A6" w:rsidRPr="007B63A6" w:rsidRDefault="007B63A6" w:rsidP="007B63A6">
      <w:pPr>
        <w:spacing w:line="240" w:lineRule="auto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Директор МБОУ «СОШ №54»</w:t>
      </w:r>
    </w:p>
    <w:p w:rsidR="007B63A6" w:rsidRPr="007B63A6" w:rsidRDefault="007B63A6" w:rsidP="007B63A6">
      <w:pPr>
        <w:tabs>
          <w:tab w:val="left" w:pos="3285"/>
        </w:tabs>
        <w:rPr>
          <w:rFonts w:ascii="Times New Roman" w:hAnsi="Times New Roman"/>
        </w:rPr>
      </w:pPr>
      <w:r w:rsidRPr="007B63A6">
        <w:rPr>
          <w:rFonts w:ascii="Times New Roman" w:hAnsi="Times New Roman"/>
        </w:rPr>
        <w:t>Н.Г. Зырянова_________________</w:t>
      </w:r>
      <w:r w:rsidRPr="007B63A6">
        <w:rPr>
          <w:rFonts w:ascii="Times New Roman" w:hAnsi="Times New Roman"/>
        </w:rPr>
        <w:tab/>
      </w:r>
    </w:p>
    <w:p w:rsidR="007B63A6" w:rsidRPr="007B63A6" w:rsidRDefault="007B63A6" w:rsidP="007B63A6">
      <w:pPr>
        <w:tabs>
          <w:tab w:val="left" w:pos="3135"/>
        </w:tabs>
        <w:spacing w:line="240" w:lineRule="auto"/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Кемерово</w:t>
      </w:r>
    </w:p>
    <w:p w:rsidR="007B63A6" w:rsidRPr="007B63A6" w:rsidRDefault="007B63A6" w:rsidP="007B63A6">
      <w:pPr>
        <w:tabs>
          <w:tab w:val="left" w:pos="3135"/>
        </w:tabs>
        <w:spacing w:line="240" w:lineRule="auto"/>
        <w:jc w:val="center"/>
        <w:rPr>
          <w:rFonts w:ascii="Times New Roman" w:hAnsi="Times New Roman"/>
        </w:rPr>
      </w:pPr>
      <w:r w:rsidRPr="007B63A6">
        <w:rPr>
          <w:rFonts w:ascii="Times New Roman" w:hAnsi="Times New Roman"/>
        </w:rPr>
        <w:t>2014</w:t>
      </w:r>
    </w:p>
    <w:p w:rsidR="005E35B9" w:rsidRPr="005E35B9" w:rsidRDefault="005E35B9" w:rsidP="005E35B9">
      <w:pPr>
        <w:ind w:right="5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E35B9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СОДЕРЖАНИЕ РАБОЧЕЙ ПРОГРАММЫ</w:t>
      </w:r>
    </w:p>
    <w:tbl>
      <w:tblPr>
        <w:tblpPr w:leftFromText="180" w:rightFromText="180" w:vertAnchor="text" w:horzAnchor="margin" w:tblpXSpec="center" w:tblpY="359"/>
        <w:tblW w:w="10631" w:type="dxa"/>
        <w:tblLook w:val="04A0" w:firstRow="1" w:lastRow="0" w:firstColumn="1" w:lastColumn="0" w:noHBand="0" w:noVBand="1"/>
      </w:tblPr>
      <w:tblGrid>
        <w:gridCol w:w="9747"/>
        <w:gridCol w:w="884"/>
      </w:tblGrid>
      <w:tr w:rsidR="005E35B9" w:rsidRPr="005E35B9" w:rsidTr="00B32E13">
        <w:trPr>
          <w:trHeight w:val="7261"/>
        </w:trPr>
        <w:tc>
          <w:tcPr>
            <w:tcW w:w="9747" w:type="dxa"/>
          </w:tcPr>
          <w:p w:rsidR="005E35B9" w:rsidRPr="005E35B9" w:rsidRDefault="005E35B9" w:rsidP="005E35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35B9" w:rsidRPr="005E35B9" w:rsidRDefault="005E35B9" w:rsidP="005E35B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35B9" w:rsidRPr="005E35B9" w:rsidRDefault="005E35B9" w:rsidP="005E35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E35B9">
              <w:rPr>
                <w:rFonts w:ascii="Times New Roman" w:hAnsi="Times New Roman"/>
                <w:sz w:val="24"/>
                <w:szCs w:val="24"/>
              </w:rPr>
              <w:t>. Пояснительная записка…………………………………………………</w:t>
            </w: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5E35B9">
              <w:rPr>
                <w:b w:val="0"/>
                <w:sz w:val="24"/>
                <w:szCs w:val="24"/>
                <w:lang w:val="en-US" w:eastAsia="en-US"/>
              </w:rPr>
              <w:t>II</w:t>
            </w:r>
            <w:r w:rsidRPr="005E35B9">
              <w:rPr>
                <w:b w:val="0"/>
                <w:sz w:val="24"/>
                <w:szCs w:val="24"/>
                <w:lang w:eastAsia="en-US"/>
              </w:rPr>
              <w:t>. Общая характеристика учебного предмета……………………………………………</w:t>
            </w: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5E35B9">
              <w:rPr>
                <w:b w:val="0"/>
                <w:sz w:val="24"/>
                <w:szCs w:val="24"/>
                <w:lang w:val="en-US" w:eastAsia="en-US"/>
              </w:rPr>
              <w:t>III</w:t>
            </w:r>
            <w:r w:rsidRPr="005E35B9">
              <w:rPr>
                <w:b w:val="0"/>
                <w:sz w:val="24"/>
                <w:szCs w:val="24"/>
                <w:lang w:eastAsia="en-US"/>
              </w:rPr>
              <w:t xml:space="preserve">. Описание места учебного предмета в учебном плане…………………………………             </w:t>
            </w:r>
          </w:p>
          <w:p w:rsidR="005E35B9" w:rsidRDefault="005E35B9" w:rsidP="005E35B9">
            <w:pPr>
              <w:pStyle w:val="3"/>
              <w:spacing w:before="0"/>
              <w:jc w:val="left"/>
              <w:rPr>
                <w:rFonts w:eastAsia="Calibri"/>
                <w:b w:val="0"/>
                <w:sz w:val="24"/>
                <w:szCs w:val="24"/>
                <w:lang w:eastAsia="en-US"/>
              </w:rPr>
            </w:pP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5E35B9">
              <w:rPr>
                <w:b w:val="0"/>
                <w:sz w:val="24"/>
                <w:szCs w:val="24"/>
                <w:lang w:val="en-US" w:eastAsia="en-US"/>
              </w:rPr>
              <w:t>IV</w:t>
            </w:r>
            <w:r w:rsidRPr="005E35B9">
              <w:rPr>
                <w:b w:val="0"/>
                <w:sz w:val="24"/>
                <w:szCs w:val="24"/>
                <w:lang w:eastAsia="en-US"/>
              </w:rPr>
              <w:t>. Описание ценностных ориентиров соде</w:t>
            </w:r>
            <w:r>
              <w:rPr>
                <w:b w:val="0"/>
                <w:sz w:val="24"/>
                <w:szCs w:val="24"/>
                <w:lang w:eastAsia="en-US"/>
              </w:rPr>
              <w:t>ржания учебного предмета………………</w:t>
            </w:r>
            <w:r w:rsidRPr="005E35B9">
              <w:rPr>
                <w:b w:val="0"/>
                <w:sz w:val="24"/>
                <w:szCs w:val="24"/>
                <w:lang w:eastAsia="en-US"/>
              </w:rPr>
              <w:t xml:space="preserve">          </w:t>
            </w:r>
          </w:p>
          <w:p w:rsidR="005E35B9" w:rsidRDefault="005E35B9" w:rsidP="005E35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35B9" w:rsidRPr="005E35B9" w:rsidRDefault="005E35B9" w:rsidP="005E35B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5B9">
              <w:rPr>
                <w:rFonts w:ascii="Times New Roman" w:hAnsi="Times New Roman"/>
                <w:sz w:val="24"/>
                <w:szCs w:val="24"/>
              </w:rPr>
              <w:t xml:space="preserve">V. Личностные, </w:t>
            </w:r>
            <w:proofErr w:type="spellStart"/>
            <w:r w:rsidRPr="005E35B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5E35B9">
              <w:rPr>
                <w:rFonts w:ascii="Times New Roman" w:hAnsi="Times New Roman"/>
                <w:sz w:val="24"/>
                <w:szCs w:val="24"/>
              </w:rPr>
              <w:t xml:space="preserve"> и предметные результаты освоения учебного предмета</w:t>
            </w:r>
          </w:p>
          <w:p w:rsidR="005E35B9" w:rsidRPr="005E35B9" w:rsidRDefault="005E35B9" w:rsidP="005E35B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B9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5E35B9">
              <w:rPr>
                <w:rFonts w:ascii="Times New Roman" w:hAnsi="Times New Roman"/>
                <w:sz w:val="24"/>
                <w:szCs w:val="24"/>
              </w:rPr>
              <w:t>. Содержание учебного предмета……………………………………………………………</w:t>
            </w: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5E35B9">
              <w:rPr>
                <w:b w:val="0"/>
                <w:sz w:val="24"/>
                <w:szCs w:val="24"/>
                <w:lang w:val="en-US" w:eastAsia="en-US"/>
              </w:rPr>
              <w:t>VII</w:t>
            </w:r>
            <w:r w:rsidRPr="005E35B9">
              <w:rPr>
                <w:b w:val="0"/>
                <w:sz w:val="24"/>
                <w:szCs w:val="24"/>
                <w:lang w:eastAsia="en-US"/>
              </w:rPr>
              <w:t>. Тематическое планирование и основные виды деятельности учащихся……………</w:t>
            </w:r>
          </w:p>
          <w:p w:rsidR="005E35B9" w:rsidRDefault="005E35B9" w:rsidP="005E35B9">
            <w:pPr>
              <w:pStyle w:val="3"/>
              <w:spacing w:before="0"/>
              <w:jc w:val="left"/>
              <w:rPr>
                <w:rFonts w:eastAsia="Calibri"/>
                <w:b w:val="0"/>
                <w:sz w:val="24"/>
                <w:szCs w:val="24"/>
                <w:lang w:eastAsia="en-US"/>
              </w:rPr>
            </w:pPr>
          </w:p>
          <w:p w:rsidR="005E35B9" w:rsidRPr="005E35B9" w:rsidRDefault="005E35B9" w:rsidP="005E35B9">
            <w:pPr>
              <w:pStyle w:val="3"/>
              <w:spacing w:before="0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5E35B9">
              <w:rPr>
                <w:b w:val="0"/>
                <w:sz w:val="24"/>
                <w:szCs w:val="24"/>
                <w:lang w:val="en-US" w:eastAsia="en-US"/>
              </w:rPr>
              <w:t>VIII</w:t>
            </w:r>
            <w:r w:rsidRPr="005E35B9">
              <w:rPr>
                <w:b w:val="0"/>
                <w:sz w:val="24"/>
                <w:szCs w:val="24"/>
                <w:lang w:eastAsia="en-US"/>
              </w:rPr>
              <w:t>. Материально-техническое обеспечение образовательного процесса…………………</w:t>
            </w:r>
          </w:p>
        </w:tc>
        <w:tc>
          <w:tcPr>
            <w:tcW w:w="884" w:type="dxa"/>
          </w:tcPr>
          <w:p w:rsidR="005E35B9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</w:p>
          <w:p w:rsidR="003744B8" w:rsidRDefault="003744B8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11-15</w:t>
            </w:r>
          </w:p>
          <w:p w:rsidR="003744B8" w:rsidRPr="005E35B9" w:rsidRDefault="00B32E13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  <w:p w:rsidR="005E35B9" w:rsidRPr="005E35B9" w:rsidRDefault="005E35B9" w:rsidP="005E35B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35B9" w:rsidRPr="005E35B9" w:rsidRDefault="005E35B9" w:rsidP="005E35B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5B9" w:rsidRDefault="005E35B9" w:rsidP="005E35B9">
      <w:pPr>
        <w:ind w:right="53"/>
        <w:rPr>
          <w:bCs/>
          <w:color w:val="000000"/>
          <w:sz w:val="24"/>
          <w:szCs w:val="24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5E35B9" w:rsidRPr="005E35B9" w:rsidRDefault="005E35B9" w:rsidP="005E35B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5E35B9" w:rsidRDefault="005E35B9" w:rsidP="00FD3F59">
      <w:pPr>
        <w:suppressAutoHyphens/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ar-SA"/>
        </w:rPr>
      </w:pPr>
    </w:p>
    <w:p w:rsidR="00857A08" w:rsidRPr="00912514" w:rsidRDefault="00857A08" w:rsidP="00567038">
      <w:pPr>
        <w:pStyle w:val="a5"/>
        <w:numPr>
          <w:ilvl w:val="0"/>
          <w:numId w:val="3"/>
        </w:numPr>
        <w:suppressAutoHyphens/>
        <w:spacing w:after="0"/>
        <w:ind w:left="0" w:firstLine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912514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Пояснительная записка</w:t>
      </w:r>
    </w:p>
    <w:p w:rsidR="00737236" w:rsidRPr="00737236" w:rsidRDefault="00FD3F59" w:rsidP="00737236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Рабочая программа составлена на основе  авторской программы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Роговцевой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Н.И.,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Анащенковой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С.В. «Технология» (сборник рабочих программ «Школа России», Москва, «Просвещение», 2011г).</w:t>
      </w:r>
      <w:r w:rsidR="00AB4009" w:rsidRPr="00AB40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="00737236" w:rsidRPr="00737236">
        <w:rPr>
          <w:rFonts w:ascii="Times New Roman" w:hAnsi="Times New Roman"/>
          <w:b/>
          <w:bCs/>
          <w:color w:val="000000"/>
          <w:sz w:val="24"/>
          <w:szCs w:val="24"/>
        </w:rPr>
        <w:t>Целью курса</w:t>
      </w:r>
      <w:r w:rsidR="00737236" w:rsidRPr="00737236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737236" w:rsidRPr="00737236">
        <w:rPr>
          <w:rFonts w:ascii="Times New Roman" w:hAnsi="Times New Roman"/>
          <w:color w:val="000000"/>
          <w:sz w:val="24"/>
          <w:szCs w:val="24"/>
        </w:rPr>
        <w:t xml:space="preserve">является саморазвитие и развитие личности каждого ребенка в процессе освоения мира через его собственную творческую предметную деятельность. Программа направлена на решение следующих </w:t>
      </w:r>
      <w:r w:rsidR="00737236" w:rsidRPr="00737236">
        <w:rPr>
          <w:rFonts w:ascii="Times New Roman" w:hAnsi="Times New Roman"/>
          <w:b/>
          <w:color w:val="000000"/>
          <w:sz w:val="24"/>
          <w:szCs w:val="24"/>
        </w:rPr>
        <w:t>задач: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bookmarkStart w:id="1" w:name="YANDEX_21"/>
      <w:bookmarkEnd w:id="1"/>
      <w:r w:rsidRPr="00737236">
        <w:rPr>
          <w:color w:val="000000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знакомство с видами материалов, их свойствами;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формирование умений выполнения заданий на воспроизведение образа;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формирование умений выстраивать последовательность создания поделки;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знакомство с народными ремеслами, видами декоративно-прикладного творчества;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развитие способностей ориентироваться в информации разного вида;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овладение умениями использовать компьютерную технику для работы с информацией в учебной деятельности и повседневной жизни.</w:t>
      </w:r>
    </w:p>
    <w:p w:rsidR="00737236" w:rsidRPr="00737236" w:rsidRDefault="00737236" w:rsidP="00737236">
      <w:pPr>
        <w:pStyle w:val="a4"/>
        <w:numPr>
          <w:ilvl w:val="0"/>
          <w:numId w:val="2"/>
        </w:numPr>
        <w:spacing w:beforeAutospacing="0" w:after="0" w:afterAutospacing="0"/>
        <w:rPr>
          <w:color w:val="000000"/>
        </w:rPr>
      </w:pPr>
      <w:r w:rsidRPr="00737236">
        <w:rPr>
          <w:color w:val="000000"/>
        </w:rPr>
        <w:t>воспитание трудолюбия, уважительного отношения к окружающему миру, людям и результатам их труда, интереса к информационной и коммуникационной деятельности; практическое применение правил сотрудничества в коллективной деятельности.</w:t>
      </w:r>
    </w:p>
    <w:p w:rsidR="00737236" w:rsidRDefault="00737236" w:rsidP="00737236">
      <w:pPr>
        <w:rPr>
          <w:color w:val="000000"/>
        </w:rPr>
      </w:pPr>
    </w:p>
    <w:p w:rsidR="00FD3F59" w:rsidRPr="00FD3F59" w:rsidRDefault="00FD3F59" w:rsidP="00AB4009">
      <w:pPr>
        <w:shd w:val="clear" w:color="auto" w:fill="FFFFFF"/>
        <w:suppressAutoHyphens/>
        <w:spacing w:after="0" w:line="240" w:lineRule="auto"/>
        <w:ind w:left="53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857A08" w:rsidRDefault="00857A08" w:rsidP="00567038">
      <w:pPr>
        <w:pStyle w:val="a5"/>
        <w:numPr>
          <w:ilvl w:val="0"/>
          <w:numId w:val="3"/>
        </w:numPr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E35B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Общая характеристика </w:t>
      </w:r>
      <w:r w:rsidR="0091251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учебного </w:t>
      </w:r>
      <w:r w:rsidRPr="005E35B9">
        <w:rPr>
          <w:rFonts w:ascii="Times New Roman" w:eastAsia="Times New Roman" w:hAnsi="Times New Roman" w:cs="Calibri"/>
          <w:sz w:val="24"/>
          <w:szCs w:val="24"/>
          <w:lang w:eastAsia="ar-SA"/>
        </w:rPr>
        <w:t>предмета</w:t>
      </w:r>
    </w:p>
    <w:p w:rsidR="005E35B9" w:rsidRPr="005E35B9" w:rsidRDefault="005E35B9" w:rsidP="005E35B9">
      <w:pPr>
        <w:pStyle w:val="a5"/>
        <w:suppressAutoHyphens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Теоретической основой данной программы являются: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proofErr w:type="gramStart"/>
      <w:r>
        <w:rPr>
          <w:rFonts w:ascii="Times New Roman" w:eastAsia="Times New Roman" w:hAnsi="Times New Roman" w:cs="Calibri"/>
          <w:sz w:val="24"/>
          <w:szCs w:val="24"/>
          <w:lang w:eastAsia="ar-SA"/>
        </w:rPr>
        <w:t>-  с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истемно-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деятельностный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подход: обучение  на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интериоризацией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(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П.Я.Гальперин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, </w:t>
      </w:r>
      <w:proofErr w:type="spellStart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Н.Ф.Талызина</w:t>
      </w:r>
      <w:proofErr w:type="spellEnd"/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 др.).</w:t>
      </w:r>
      <w:proofErr w:type="gramEnd"/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Теория развития личности учащегося на основе освоения универсальных способов деятельности: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Особенностью программы является то, что она обеспечивает изучение начального курса  технологии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ра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>боты  с технологической картой.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Названные особенности  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Особое внимание в программе отводится содержанию практических  работ, которое предусматривает: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инвариантными составляющими технологических операций (способами работы)  разметки, раскроя, сборки, отделки;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 первичное ознакомление с законами природы, на которые опирается человек при работе; 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 преимущественно объемных изделий (в целях развития пространственного  восприятия);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проектная деятельность (определение цели и задач, распределение участников для решения поставленных задач, составление плана, выбор средств и способов деятельности, оценка результатов, коррекция деятельности);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 xml:space="preserve">использование в работе  преимущественно конструкторской, а не  изобразительной деятельности;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знакомство с природой и использованием ее богатств человеком;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Продуктивная  проектная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устойчивые  представления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912514" w:rsidRPr="00FD3F59" w:rsidRDefault="00912514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514" w:rsidRPr="00912514" w:rsidRDefault="00912514" w:rsidP="00912514">
      <w:pPr>
        <w:pStyle w:val="a5"/>
        <w:shd w:val="clear" w:color="auto" w:fill="FFFFFF"/>
        <w:suppressAutoHyphens/>
        <w:spacing w:after="0" w:line="240" w:lineRule="auto"/>
        <w:ind w:left="150" w:right="15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2514">
        <w:rPr>
          <w:rFonts w:ascii="Times New Roman" w:hAnsi="Times New Roman"/>
          <w:sz w:val="24"/>
          <w:szCs w:val="24"/>
          <w:lang w:val="en-US"/>
        </w:rPr>
        <w:t>III</w:t>
      </w:r>
      <w:r w:rsidRPr="00912514">
        <w:rPr>
          <w:rFonts w:ascii="Times New Roman" w:hAnsi="Times New Roman"/>
          <w:sz w:val="24"/>
          <w:szCs w:val="24"/>
        </w:rPr>
        <w:t>. Описание места учебного предмета в учебном плане</w:t>
      </w:r>
    </w:p>
    <w:p w:rsidR="00D965AC" w:rsidRPr="00912514" w:rsidRDefault="00D965AC" w:rsidP="00912514">
      <w:pPr>
        <w:pStyle w:val="a5"/>
        <w:shd w:val="clear" w:color="auto" w:fill="FFFFFF"/>
        <w:suppressAutoHyphens/>
        <w:spacing w:after="0" w:line="240" w:lineRule="auto"/>
        <w:ind w:left="150" w:right="15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12514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рассчитана</w:t>
      </w:r>
      <w:r w:rsidRPr="00912514">
        <w:rPr>
          <w:rFonts w:ascii="Times New Roman" w:eastAsia="Times New Roman" w:hAnsi="Times New Roman"/>
          <w:sz w:val="24"/>
          <w:szCs w:val="24"/>
          <w:lang w:eastAsia="ru-RU"/>
        </w:rPr>
        <w:t> на  34 часа в год.</w:t>
      </w:r>
    </w:p>
    <w:p w:rsidR="007652B5" w:rsidRDefault="00D965AC" w:rsidP="00D965A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Количество часов в неделю 1 ч. </w:t>
      </w:r>
    </w:p>
    <w:p w:rsidR="005E35B9" w:rsidRDefault="005E35B9" w:rsidP="00D965AC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2514" w:rsidRPr="00912514" w:rsidRDefault="00912514" w:rsidP="00912514">
      <w:pPr>
        <w:pStyle w:val="a5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2514">
        <w:rPr>
          <w:rFonts w:ascii="Times New Roman" w:hAnsi="Times New Roman"/>
          <w:sz w:val="24"/>
          <w:szCs w:val="24"/>
          <w:lang w:val="en-US"/>
        </w:rPr>
        <w:t>IV</w:t>
      </w:r>
      <w:r w:rsidRPr="00912514">
        <w:rPr>
          <w:rFonts w:ascii="Times New Roman" w:hAnsi="Times New Roman"/>
          <w:sz w:val="24"/>
          <w:szCs w:val="24"/>
        </w:rPr>
        <w:t>. Описание ценностных ориентиров содержания учебного предмета</w:t>
      </w:r>
    </w:p>
    <w:p w:rsidR="00075332" w:rsidRPr="00075332" w:rsidRDefault="00075332" w:rsidP="00912514">
      <w:pPr>
        <w:pStyle w:val="a5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Программа   ориентирована на широкое использование  знаний и умений, усвоенных детьми в процессе изучения других   учебных предметов: окружающего мира, изобразительного искусства, математики, русского языка и литературного чтения. </w:t>
      </w:r>
    </w:p>
    <w:p w:rsidR="00075332" w:rsidRPr="00075332" w:rsidRDefault="00075332" w:rsidP="0091251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При освоении содержания курса «Технология» актуализируются знания, полученные при изучении окружающего мира. Это касается  не только работы с природными материалами. </w:t>
      </w: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Природные  формы  лежат в основе  идей   изготовления многих конструкций и воплощаются  в готовых изделиях.  Изучение технологии предусматривает знакомство  с производствами, ни одно из которых не обходится без природных ресурсов. Деятельность человека-созидателя материальных ценностей  и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075332" w:rsidRPr="00075332" w:rsidRDefault="00075332" w:rsidP="000753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В программе  интегрируется и содержание курса «Изобразительное искусство»: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075332" w:rsidRPr="00075332" w:rsidRDefault="00075332" w:rsidP="000753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Программа предусматривает использование математических знаний: это и  работа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с  образовательной областью «Математика и информатика».</w:t>
      </w:r>
    </w:p>
    <w:p w:rsidR="00075332" w:rsidRPr="00075332" w:rsidRDefault="00075332" w:rsidP="000753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 В «Технологии»  естественным путем интегрируется содержание образовательной области «Филология» (русский язык и литературное чтение). Для понимания детьми  реализуемых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анализируются,  обсуждаются; дети строят собственные суждения, обосновывают  их, формулируют выводы.</w:t>
      </w:r>
    </w:p>
    <w:p w:rsidR="00075332" w:rsidRPr="00075332" w:rsidRDefault="00075332" w:rsidP="000753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 Программа  «Технология»,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075332" w:rsidRPr="00075332" w:rsidRDefault="00075332" w:rsidP="000753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75332">
        <w:rPr>
          <w:rFonts w:ascii="Times New Roman" w:eastAsia="Times New Roman" w:hAnsi="Times New Roman"/>
          <w:sz w:val="24"/>
          <w:szCs w:val="24"/>
          <w:lang w:eastAsia="ar-SA"/>
        </w:rPr>
        <w:t xml:space="preserve">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857A08" w:rsidRDefault="00FD3F59" w:rsidP="00857A08">
      <w:pPr>
        <w:suppressAutoHyphens/>
        <w:spacing w:after="0" w:line="240" w:lineRule="auto"/>
        <w:ind w:left="-567" w:firstLine="283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Педагогическая цель и задачи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FD3F5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 xml:space="preserve">     Цели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изучения технологии в начальной школе: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Овладение технологическими знаниями и технико-технологическими умениями.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Освоение продуктивной проектной деятельности.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•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ab/>
        <w:t>Формирование позитивного эмоционально-ценностного отношения к труду и людям труда.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Основные </w:t>
      </w:r>
      <w:r w:rsidRPr="00FD3F5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задачи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курса: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lastRenderedPageBreak/>
        <w:t>природы,  освоения трудовых умений и навыков, осмысления технологии  процесса выполнения изделий в проектной деятельности;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 мотивации успеха, готовности к действиям в новых условиях и нестандартных ситуациях;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FD3F59" w:rsidRP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FD3F59" w:rsidRDefault="00FD3F59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</w:t>
      </w:r>
      <w:r w:rsidRPr="00FD3F59">
        <w:rPr>
          <w:rFonts w:ascii="Times New Roman" w:eastAsia="Times New Roman" w:hAnsi="Times New Roman" w:cs="Calibri"/>
          <w:sz w:val="24"/>
          <w:szCs w:val="24"/>
          <w:lang w:eastAsia="ar-SA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</w:t>
      </w:r>
      <w:r w:rsidR="00912514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с разными возрастными группами</w:t>
      </w:r>
    </w:p>
    <w:p w:rsidR="00912514" w:rsidRDefault="00912514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514" w:rsidRPr="00FD3F59" w:rsidRDefault="00912514" w:rsidP="00FD3F59">
      <w:p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912514" w:rsidRPr="00912514" w:rsidRDefault="00912514" w:rsidP="00912514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12514">
        <w:rPr>
          <w:rFonts w:ascii="Times New Roman" w:hAnsi="Times New Roman"/>
          <w:sz w:val="24"/>
          <w:szCs w:val="24"/>
        </w:rPr>
        <w:t xml:space="preserve">V. Личностные, </w:t>
      </w:r>
      <w:proofErr w:type="spellStart"/>
      <w:r w:rsidRPr="00912514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912514">
        <w:rPr>
          <w:rFonts w:ascii="Times New Roman" w:hAnsi="Times New Roman"/>
          <w:sz w:val="24"/>
          <w:szCs w:val="24"/>
        </w:rPr>
        <w:t xml:space="preserve"> и предметные результаты освоения учебного предмета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Личностные результаты: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proofErr w:type="spellStart"/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результаты: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о-</w:t>
      </w:r>
      <w:proofErr w:type="gram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Предметные результаты: 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«Технология ручной обработки материалов. Элементы графической грамоты» выпускник научится: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В результате изучения блока «Конструирование и моделирование» выпускник научится: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</w:t>
      </w: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 результате изучения блока «Практика работы на компьютере» выпускник научится: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создавать небольшие тексты, иллюстрации к устному рассказу, используя редакторы текстов и презентаций.</w:t>
      </w:r>
    </w:p>
    <w:p w:rsidR="001C2940" w:rsidRPr="001C2940" w:rsidRDefault="001C2940" w:rsidP="001C2940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C294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B64E61" w:rsidRDefault="001C2940" w:rsidP="00B64E61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- </w:t>
      </w:r>
      <w:r w:rsidRPr="001C29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B64E61" w:rsidRPr="00567038" w:rsidRDefault="00567038" w:rsidP="00567038">
      <w:pPr>
        <w:pStyle w:val="a5"/>
        <w:ind w:left="0"/>
        <w:jc w:val="center"/>
        <w:rPr>
          <w:rFonts w:eastAsia="Times New Roman"/>
          <w:b/>
          <w:lang w:eastAsia="ar-SA"/>
        </w:rPr>
      </w:pPr>
      <w:r w:rsidRPr="00567038">
        <w:rPr>
          <w:rFonts w:ascii="Times New Roman" w:hAnsi="Times New Roman"/>
          <w:sz w:val="24"/>
          <w:szCs w:val="24"/>
          <w:lang w:val="en-US"/>
        </w:rPr>
        <w:t>VI</w:t>
      </w:r>
      <w:r w:rsidRPr="00567038">
        <w:rPr>
          <w:rFonts w:ascii="Times New Roman" w:hAnsi="Times New Roman"/>
          <w:sz w:val="24"/>
          <w:szCs w:val="24"/>
        </w:rPr>
        <w:t>. Содержание учебного предмета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1. Общекультурные и </w:t>
      </w:r>
      <w:proofErr w:type="spellStart"/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t>общетрудовые</w:t>
      </w:r>
      <w:proofErr w:type="spellEnd"/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компетенции (знания, умения и способы деятельности). Основы культуры труда, самообслуживания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Трудовая деятельность и её значение в жизни человека. </w:t>
      </w: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</w: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индивидуальных проектов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B64E61" w:rsidRPr="00B64E61" w:rsidRDefault="00B64E61" w:rsidP="00B64E61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Выполнение элементарных расчетов стоимости изготавливаемого изделия.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2. Технология ручной обработки материалов. Элементы графической грамоты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Подготовка материалов к работе. Экономное расходование материалов. Выбор </w:t>
      </w:r>
      <w:r w:rsidRPr="00B64E6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и замена</w:t>
      </w: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</w:t>
      </w: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сборка, отделка изделия; проверка изделия в действии, внесение необходимых дополнений и изменений. </w:t>
      </w: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3. Конструирование и моделирование </w:t>
      </w:r>
    </w:p>
    <w:p w:rsidR="00B64E61" w:rsidRPr="00B64E61" w:rsidRDefault="00B64E61" w:rsidP="00B64E61">
      <w:pPr>
        <w:ind w:firstLine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B64E61" w:rsidRPr="00B64E61" w:rsidRDefault="00B64E61" w:rsidP="00B64E61">
      <w:pPr>
        <w:ind w:firstLine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B64E61" w:rsidRPr="00B64E61" w:rsidRDefault="00B64E61" w:rsidP="00B64E61">
      <w:pPr>
        <w:ind w:firstLine="357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4. Практика работы на компьютере </w:t>
      </w:r>
    </w:p>
    <w:p w:rsidR="00B64E61" w:rsidRPr="00B64E61" w:rsidRDefault="00B64E61" w:rsidP="00B64E61">
      <w:pPr>
        <w:ind w:firstLine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СО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). </w:t>
      </w:r>
    </w:p>
    <w:p w:rsidR="00B64E61" w:rsidRPr="00B64E61" w:rsidRDefault="00B64E61" w:rsidP="00B64E61">
      <w:pPr>
        <w:ind w:firstLine="36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Word</w:t>
      </w:r>
      <w:proofErr w:type="spellEnd"/>
      <w:r w:rsidRPr="00B64E61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64E61" w:rsidRPr="00B64E61" w:rsidRDefault="00B64E61" w:rsidP="00B64E61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64E61" w:rsidRPr="00B64E61" w:rsidRDefault="00B64E61" w:rsidP="00B64E61">
      <w:pPr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97331" w:rsidRPr="00FB02FC" w:rsidRDefault="00FB02FC" w:rsidP="00FB02FC">
      <w:pPr>
        <w:pStyle w:val="a5"/>
        <w:widowControl w:val="0"/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B02FC">
        <w:rPr>
          <w:rFonts w:ascii="Times New Roman" w:hAnsi="Times New Roman"/>
          <w:sz w:val="24"/>
          <w:szCs w:val="24"/>
          <w:lang w:val="en-US"/>
        </w:rPr>
        <w:t>VII</w:t>
      </w:r>
      <w:r w:rsidRPr="00FB02FC">
        <w:rPr>
          <w:rFonts w:ascii="Times New Roman" w:hAnsi="Times New Roman"/>
          <w:sz w:val="24"/>
          <w:szCs w:val="24"/>
        </w:rPr>
        <w:t>. Тематическое планирование и основные виды деятельности учащихся</w:t>
      </w:r>
    </w:p>
    <w:p w:rsidR="00397331" w:rsidRPr="00397331" w:rsidRDefault="00397331" w:rsidP="0039733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tbl>
      <w:tblPr>
        <w:tblW w:w="10320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823"/>
        <w:gridCol w:w="2552"/>
        <w:gridCol w:w="992"/>
        <w:gridCol w:w="1276"/>
        <w:gridCol w:w="4677"/>
      </w:tblGrid>
      <w:tr w:rsidR="00912514" w:rsidRPr="00E73073" w:rsidTr="00450916">
        <w:trPr>
          <w:trHeight w:val="562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E73073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/</w:t>
            </w: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Количество 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Дата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Виды учебной деятельности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Как работать с учебником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завод. Изделия «Ходовая часть (тележка)», «Кузов вагона», «Пассажирский вагон»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развития железных дорог в России, с конструкцией вагонов разного назначения. Составление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завод. Изделия «Ходовая часть (тележка)», «Кузов вагона», «Пассажирский вагон»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Полезные ископаемые. Изделие «Буровая вышка»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Проектная работа.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Полезные ископаемые. Изделие «Малахитовая шкатулка»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 Коллективная работа: изготовление отдельных элементов («малахитовых плашек»)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производственным циклом создания автомобиля «КамАЗ». Имитация бригадной работы (рекомендуется разделить класс на группы, состоящие как из слабых, так и из сильных учащихся, последние будут помогать первым при сборке изделия).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завод. Изделие «КамАЗ»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Монетный двор Проект. «Медаль». Изделие «Стороны медали»</w:t>
            </w:r>
          </w:p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основами чеканки моделей, особенностями формы медали. Овладевать новым приемом – теснение по фольге. Совершенствовать умение заполнять </w:t>
            </w: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технологическую карту. Работа с металлизированной бумагой – фольгой.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Монетный двор. Проект «Медаль». Изделие «Медаль»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Фаянсовый завод. Изделия «Основа для вазы», «Ваза»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особенностями изготовления фаянсовой посуды. Изготовление изделия с соблюдением отдельных этапов  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фабриках по производству фаянса.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Фаянсовый завод. Изделия «Основа для вазы», «Ваза»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Швейная фабрика. Изделие «Прихватка»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технологией производственного  процесса на швейной фабрике и профессиональной деятельностью людей. Определение размера одежды при помощи сантиметра, создание лекала и изготовление изделия с повторением элементов технологического процесса швейного производства.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с текстильными материалами. Соблюдение правил работы с иглой, ножницами, циркулем.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Швейная фабрика. Изделия «Новогодняя игрушка», «Птичка»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Обувная фабрика. Изделие «Модель детской летней обуви»</w:t>
            </w:r>
          </w:p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моделей обуви из бумаги (имитация производственного процесса). Закрепление знания о видах бумаги, приемах и способах работы с ней.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Обувная фабрика. Изделие «Модель детской летней обуви»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 Изделие «Лесенка-опора для растений»</w:t>
            </w:r>
          </w:p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новым материалом – древесиной, правилами работы со столярным ножом и последовательностью изготовления изделий из древесины. </w:t>
            </w: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Кондитерская фабрика. Изделие «Пирожное “Картошка”»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и технологией производства кондитерских изделий,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Приготовление пирожного «картошка» и шоколадного печенья. Правила поведения при приготовлении пищи. Правила пользования газовой плитой.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Кондитерская фабрика. Изделие «Шоколадное печенье»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Бытовая техника Изделие «Настольная лампа»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Практическая работа: «Тест «Правила эксплуатации электронагревательных приборов»».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Бытовая техника Изделие «Абажур» Сборка настольной лампы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Тепличное хозяйство Изделие «Цветы для школьной клумбы»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Водоканал. Изделия «Фильтр для очистки воды», «</w:t>
            </w:r>
            <w:proofErr w:type="spellStart"/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Струемер</w:t>
            </w:r>
            <w:proofErr w:type="spellEnd"/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</w:t>
            </w: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количества расходуемой воды при помощи струи метра.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Порт. Изделие «Канатная лестница»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Узелковое плетение. Изделие «Браслет»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Самолетостроение. Ракетостроение. Изделие «Самолет»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Ракета-носитель. Изделие «Ракета-носитель»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Закрепление основных знаний о самолетостроении, о конструкции самолета и ракеты. Закрепление основных знаний на бумаге: свойства, виды, история.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Модель ракеты из картона, бумаги на основе самостоятельного чертежа.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Летательный аппарат. Изделие «Воздушный змей»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29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Издательское дело. Изделие «Титульный лист»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Осмысление места и значения информации в жизни человека. Виды и способы передачи информации. Знакомство с работой издательства, технологией создания книги, профессиями людей, участвующих в издании книги.  Элементы книги и использование её особенностей при издании. Повторение правил работы на компьютере. Создание таблицы в программе </w:t>
            </w:r>
            <w:proofErr w:type="spellStart"/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MicrosoftWord</w:t>
            </w:r>
            <w:proofErr w:type="spellEnd"/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Издательское дело. Изделие  «Таблица»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Создание содержания книги. Практическая работа «Содержание»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на службе человека, работа с компьютером.</w:t>
            </w:r>
          </w:p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ИКТ в издательском деле. Процесс редакционно-издательской подготовки книги, элементы книги. Практическая </w:t>
            </w: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работа на компьютере.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Переплетные работы. Изделие «Дневник путешественника»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Формирование содержания книги «Дневник путешественника» как итогового продукта годового проекта «Издаём книгу».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Переплетные работы. Изделие «Дневник путешественника»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значения различных элементов в структуре переплета (форзац, </w:t>
            </w:r>
            <w:proofErr w:type="spellStart"/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). Изготовление переплета дневника и оформление обложки по собственному эскизу.</w:t>
            </w:r>
          </w:p>
        </w:tc>
      </w:tr>
      <w:tr w:rsidR="00912514" w:rsidRPr="00E73073" w:rsidTr="00450916"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073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Подведение итогов года. Презентация выполненных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12514" w:rsidRPr="00E73073" w:rsidRDefault="00912514" w:rsidP="0045091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7307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Анализ своей работы на уроках технологии, выделение существенного, оценивание своей работы с помощью учителя. Подведение итогов года. Презентация своих работ, выбор лучших. Выставка работ.</w:t>
            </w:r>
          </w:p>
        </w:tc>
      </w:tr>
    </w:tbl>
    <w:p w:rsidR="00397331" w:rsidRDefault="00397331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right="-826"/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</w:pPr>
    </w:p>
    <w:p w:rsidR="00FB02FC" w:rsidRDefault="00FB02FC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</w:pPr>
      <w:r w:rsidRPr="00FB02FC">
        <w:rPr>
          <w:rFonts w:ascii="Times New Roman" w:hAnsi="Times New Roman"/>
          <w:sz w:val="24"/>
          <w:szCs w:val="24"/>
          <w:lang w:val="en-US"/>
        </w:rPr>
        <w:t>VIII</w:t>
      </w:r>
      <w:r w:rsidRPr="00FB02FC">
        <w:rPr>
          <w:rFonts w:ascii="Times New Roman" w:hAnsi="Times New Roman"/>
          <w:sz w:val="24"/>
          <w:szCs w:val="24"/>
        </w:rPr>
        <w:t>. Материально-техническое обеспечение образовательного процесса</w:t>
      </w:r>
      <w:r w:rsidRPr="00FB02FC"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  <w:t xml:space="preserve"> </w:t>
      </w:r>
    </w:p>
    <w:p w:rsidR="00FB02FC" w:rsidRPr="00FB02FC" w:rsidRDefault="00FB02FC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</w:pPr>
    </w:p>
    <w:p w:rsidR="00397331" w:rsidRPr="00075332" w:rsidRDefault="00397331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  <w:t xml:space="preserve">Учебники: </w:t>
      </w:r>
      <w:proofErr w:type="spellStart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Роговцева</w:t>
      </w:r>
      <w:proofErr w:type="spellEnd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 xml:space="preserve"> Н.И., Богданова Н.В., </w:t>
      </w:r>
      <w:proofErr w:type="spellStart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Анащенкова</w:t>
      </w:r>
      <w:proofErr w:type="spellEnd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 xml:space="preserve"> С.В. Технология: Учебник 4 </w:t>
      </w:r>
      <w:proofErr w:type="spellStart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кл</w:t>
      </w:r>
      <w:proofErr w:type="spellEnd"/>
      <w:r w:rsidRPr="00075332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, Просвещение 2013</w:t>
      </w:r>
    </w:p>
    <w:p w:rsidR="00397331" w:rsidRDefault="00397331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pacing w:val="6"/>
          <w:sz w:val="24"/>
          <w:szCs w:val="24"/>
          <w:lang w:eastAsia="ar-SA"/>
        </w:rPr>
        <w:t>Дополнительные материалы:</w:t>
      </w:r>
    </w:p>
    <w:p w:rsidR="00397331" w:rsidRPr="00F61169" w:rsidRDefault="00397331" w:rsidP="00397331">
      <w:pPr>
        <w:widowControl w:val="0"/>
        <w:shd w:val="clear" w:color="auto" w:fill="FFFFFF"/>
        <w:tabs>
          <w:tab w:val="left" w:pos="187"/>
          <w:tab w:val="left" w:pos="5256"/>
          <w:tab w:val="left" w:pos="8357"/>
        </w:tabs>
        <w:autoSpaceDE w:val="0"/>
        <w:autoSpaceDN w:val="0"/>
        <w:adjustRightInd w:val="0"/>
        <w:spacing w:after="0" w:line="278" w:lineRule="exact"/>
        <w:ind w:left="14" w:right="-826"/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Роговцева</w:t>
      </w:r>
      <w:proofErr w:type="spellEnd"/>
      <w:r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 xml:space="preserve"> Н.И.</w:t>
      </w:r>
      <w:r w:rsidRPr="003D427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 xml:space="preserve">, </w:t>
      </w:r>
      <w:proofErr w:type="spellStart"/>
      <w:r w:rsidRPr="003D427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>Анащенкова</w:t>
      </w:r>
      <w:proofErr w:type="spellEnd"/>
      <w:r w:rsidRPr="003D427C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ar-SA"/>
        </w:rPr>
        <w:t xml:space="preserve"> С.В. «Технология. Рабочие программы. 1-4 классы»</w:t>
      </w:r>
    </w:p>
    <w:p w:rsidR="00397331" w:rsidRDefault="00397331" w:rsidP="00397331">
      <w:pPr>
        <w:shd w:val="clear" w:color="auto" w:fill="FFFFFF"/>
        <w:suppressAutoHyphens/>
        <w:spacing w:after="0" w:line="240" w:lineRule="auto"/>
        <w:ind w:left="86" w:right="-826"/>
        <w:jc w:val="center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</w:pPr>
    </w:p>
    <w:p w:rsidR="00397331" w:rsidRDefault="00397331" w:rsidP="00397331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  <w:sectPr w:rsidR="00397331" w:rsidSect="007B63A6">
          <w:footerReference w:type="default" r:id="rId8"/>
          <w:pgSz w:w="11906" w:h="16838"/>
          <w:pgMar w:top="1134" w:right="850" w:bottom="1134" w:left="1134" w:header="708" w:footer="708" w:gutter="0"/>
          <w:cols w:space="720"/>
        </w:sectPr>
      </w:pPr>
    </w:p>
    <w:p w:rsidR="00857A08" w:rsidRDefault="00857A08" w:rsidP="00857A08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-6"/>
          <w:sz w:val="28"/>
          <w:szCs w:val="28"/>
          <w:lang w:eastAsia="ar-SA"/>
        </w:rPr>
        <w:sectPr w:rsidR="00857A08">
          <w:pgSz w:w="11906" w:h="16838"/>
          <w:pgMar w:top="1134" w:right="850" w:bottom="1134" w:left="1701" w:header="708" w:footer="708" w:gutter="0"/>
          <w:cols w:space="720"/>
        </w:sectPr>
      </w:pPr>
    </w:p>
    <w:p w:rsidR="001C2940" w:rsidRDefault="001C2940"/>
    <w:sectPr w:rsidR="001C2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9B2" w:rsidRDefault="00D169B2" w:rsidP="003744B8">
      <w:pPr>
        <w:spacing w:after="0" w:line="240" w:lineRule="auto"/>
      </w:pPr>
      <w:r>
        <w:separator/>
      </w:r>
    </w:p>
  </w:endnote>
  <w:endnote w:type="continuationSeparator" w:id="0">
    <w:p w:rsidR="00D169B2" w:rsidRDefault="00D169B2" w:rsidP="0037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923212"/>
      <w:docPartObj>
        <w:docPartGallery w:val="Page Numbers (Bottom of Page)"/>
        <w:docPartUnique/>
      </w:docPartObj>
    </w:sdtPr>
    <w:sdtContent>
      <w:p w:rsidR="003744B8" w:rsidRDefault="003744B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E13">
          <w:rPr>
            <w:noProof/>
          </w:rPr>
          <w:t>1</w:t>
        </w:r>
        <w:r>
          <w:fldChar w:fldCharType="end"/>
        </w:r>
      </w:p>
    </w:sdtContent>
  </w:sdt>
  <w:p w:rsidR="003744B8" w:rsidRDefault="003744B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9B2" w:rsidRDefault="00D169B2" w:rsidP="003744B8">
      <w:pPr>
        <w:spacing w:after="0" w:line="240" w:lineRule="auto"/>
      </w:pPr>
      <w:r>
        <w:separator/>
      </w:r>
    </w:p>
  </w:footnote>
  <w:footnote w:type="continuationSeparator" w:id="0">
    <w:p w:rsidR="00D169B2" w:rsidRDefault="00D169B2" w:rsidP="00374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E6BF5"/>
    <w:multiLevelType w:val="hybridMultilevel"/>
    <w:tmpl w:val="56A2F1D6"/>
    <w:lvl w:ilvl="0" w:tplc="04190013">
      <w:start w:val="1"/>
      <w:numFmt w:val="upperRoman"/>
      <w:lvlText w:val="%1."/>
      <w:lvlJc w:val="righ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36ADC"/>
    <w:multiLevelType w:val="multilevel"/>
    <w:tmpl w:val="9CE6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085B9C"/>
    <w:multiLevelType w:val="hybridMultilevel"/>
    <w:tmpl w:val="3B04719E"/>
    <w:lvl w:ilvl="0" w:tplc="E800EA1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840"/>
    <w:rsid w:val="00075332"/>
    <w:rsid w:val="000C7B2B"/>
    <w:rsid w:val="001C2940"/>
    <w:rsid w:val="002C1930"/>
    <w:rsid w:val="002D125E"/>
    <w:rsid w:val="003574DF"/>
    <w:rsid w:val="00366942"/>
    <w:rsid w:val="003744B8"/>
    <w:rsid w:val="00387D50"/>
    <w:rsid w:val="00397331"/>
    <w:rsid w:val="003B5541"/>
    <w:rsid w:val="003D427C"/>
    <w:rsid w:val="004236A4"/>
    <w:rsid w:val="00445840"/>
    <w:rsid w:val="00451622"/>
    <w:rsid w:val="004D1017"/>
    <w:rsid w:val="00532F74"/>
    <w:rsid w:val="00567038"/>
    <w:rsid w:val="005E35B9"/>
    <w:rsid w:val="006B5156"/>
    <w:rsid w:val="00737236"/>
    <w:rsid w:val="007652B5"/>
    <w:rsid w:val="00783538"/>
    <w:rsid w:val="007B63A6"/>
    <w:rsid w:val="00857A08"/>
    <w:rsid w:val="00912514"/>
    <w:rsid w:val="009C71FE"/>
    <w:rsid w:val="009F410D"/>
    <w:rsid w:val="00A64A70"/>
    <w:rsid w:val="00AB4009"/>
    <w:rsid w:val="00AD5640"/>
    <w:rsid w:val="00B32E13"/>
    <w:rsid w:val="00B64E61"/>
    <w:rsid w:val="00CB3869"/>
    <w:rsid w:val="00D02A39"/>
    <w:rsid w:val="00D169B2"/>
    <w:rsid w:val="00D965AC"/>
    <w:rsid w:val="00F42EE6"/>
    <w:rsid w:val="00F53E78"/>
    <w:rsid w:val="00F54748"/>
    <w:rsid w:val="00F61169"/>
    <w:rsid w:val="00FB02FC"/>
    <w:rsid w:val="00FD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8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semiHidden/>
    <w:unhideWhenUsed/>
    <w:rsid w:val="00737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236"/>
  </w:style>
  <w:style w:type="paragraph" w:customStyle="1" w:styleId="3">
    <w:name w:val="Заголовок 3+"/>
    <w:basedOn w:val="a"/>
    <w:rsid w:val="005E35B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E35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7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44B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7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44B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A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86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semiHidden/>
    <w:unhideWhenUsed/>
    <w:rsid w:val="007372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37236"/>
  </w:style>
  <w:style w:type="paragraph" w:customStyle="1" w:styleId="3">
    <w:name w:val="Заголовок 3+"/>
    <w:basedOn w:val="a"/>
    <w:rsid w:val="005E35B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5E35B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7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44B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74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44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5669</Words>
  <Characters>32317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24</cp:revision>
  <dcterms:created xsi:type="dcterms:W3CDTF">2014-06-13T03:31:00Z</dcterms:created>
  <dcterms:modified xsi:type="dcterms:W3CDTF">2014-06-28T04:04:00Z</dcterms:modified>
</cp:coreProperties>
</file>